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57F" w:rsidRP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Задача 1. </w:t>
      </w:r>
    </w:p>
    <w:p w:rsidR="00FF0B35" w:rsidRPr="002758EB" w:rsidRDefault="007A1878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 июля 2023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приказом по предприятию сварщику </w:t>
      </w:r>
      <w:proofErr w:type="spell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Грибкову</w:t>
      </w:r>
      <w:proofErr w:type="spellEnd"/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объявили выговор за появление на работе в нетрезвом состоянии. </w:t>
      </w:r>
      <w:proofErr w:type="spell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Грибкову</w:t>
      </w:r>
      <w:proofErr w:type="spellEnd"/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приказ был объявлен, но от росписи в приказе он отказался, о чем был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составлен акт. В сентябре 2023 года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выполнил распоряжение мастера (о выполнении срочного задания), за что приказом от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сентября 2023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</w:t>
      </w:r>
      <w:proofErr w:type="spell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Грибкову</w:t>
      </w:r>
      <w:proofErr w:type="spellEnd"/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объявлен выговор.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приказом ознакомл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 под расписку. 20 декабря 2023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Грибков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самовольно ушел с работы за час до окончания смены. Начальник цеха обратился об увольнении </w:t>
      </w:r>
      <w:proofErr w:type="spell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Грибкова</w:t>
      </w:r>
      <w:proofErr w:type="spellEnd"/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п.5 ст.81 ТК за неоднократное нарушение трудовой дисциплины, приложив письменное объяснение </w:t>
      </w:r>
      <w:proofErr w:type="spell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Грибкова</w:t>
      </w:r>
      <w:proofErr w:type="spellEnd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 уходе с работы по важному делу.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758E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Вопрос: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ли уволить </w:t>
      </w:r>
      <w:proofErr w:type="spell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Грибкова</w:t>
      </w:r>
      <w:proofErr w:type="spellEnd"/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п.5 ст.81 ТК? Каков порядок применения дисциплинарных взысканий.</w:t>
      </w:r>
    </w:p>
    <w:p w:rsidR="005A357F" w:rsidRP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2.</w:t>
      </w:r>
    </w:p>
    <w:p w:rsidR="002758EB" w:rsidRDefault="007A1878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Созонтов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(возраст 16 лет) обратился в ООО «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ОКА» для заме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щения вакансии помощника сварщика по объявлению, опубликованному в газете «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Павловский </w:t>
      </w:r>
      <w:r w:rsidR="002758EB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металлист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Специалист отдела кадров потребовала от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Созонтова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предоставле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 тру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довой книжки, паспорта, характеристики с предыду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щего места работы, справки о со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стоянии здоровья, а также данных о наличии жилплощади и семейном положении. Установив, что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Созонтов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имеет трудовой книжки и характеристики, а также что он отказался предоставить справку о состояни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здоровья, а также данные о на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личии жилплощади и семейном положении, специалис</w:t>
      </w:r>
      <w:r w:rsid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отдела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кадров отказала соиска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телю в приеме на работу.</w:t>
      </w:r>
      <w:r w:rsidR="00275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758EB" w:rsidRDefault="007A1878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Вопрос: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документы предъявляются работн</w:t>
      </w:r>
      <w:r w:rsid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иком при поступлении на работу?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Правомерны ли действия работодателя? Правомерен ли отказ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Созонтова </w:t>
      </w:r>
      <w:r w:rsid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предоставлении документов и информации.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A357F" w:rsidRP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3</w:t>
      </w:r>
    </w:p>
    <w:p w:rsid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судостроительный завод в сварочное подразделение обратились с заявлениями о приеме на работу: подросток 14 лет, окончивший 9 классов; офицер, демобилизованный из Вооруженных сил; бывший колхозник; молодой специалист, направленный на работу на должность инжене</w:t>
      </w:r>
      <w:r w:rsid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ра-технолога по окончании вуза.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они ранее в качестве работников не работали.</w:t>
      </w:r>
    </w:p>
    <w:p w:rsidR="005A357F" w:rsidRPr="002758EB" w:rsidRDefault="007A1878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Вопрос: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Какие документы должны представить указанные выше лица при поступлении на работу? Как оформляется прием на работу работников? В течение какого срока должна быть оформлена трудовая книжка на впервые поступающего на работу, где она должна храниться и какие сведения в нее заносятся?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4</w:t>
      </w:r>
    </w:p>
    <w:p w:rsid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Сварщик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при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зван в Вооруженные силы 5 июля 2022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На его место был принят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Петров. В связи с де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мобилизацией по состоянию здоровья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сентября 202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г. возвратился на завод и потребовал предоставления ему прежней работы. Админи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страция отказала ему в этом, со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славшись на то, что принятый на его место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Петров справлял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с возложенными на него трудовыми обязанностями.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обратился к прокурору с просьбой о восстановлении его на прежнюю работу.</w:t>
      </w:r>
    </w:p>
    <w:p w:rsidR="002758EB" w:rsidRDefault="007A1878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Вопрос: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решить данный спор?</w:t>
      </w:r>
    </w:p>
    <w:p w:rsidR="005A357F" w:rsidRP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5</w:t>
      </w:r>
    </w:p>
    <w:p w:rsid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 апреля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1878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Семенов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принят на работу в качестве сварщика на время отсутствия 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Комарова, заболевшего туберкуле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зом и находящегося на стационарном лечении. 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 августа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Семенов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уволен с формулировкой в приказе "уволить в связи с истечением срока временной работы". Через 3 дня 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Семенов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вновь был принят на ту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должность, поскольку Комаров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должал находиться на лечении. 5 декабря Комаров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вернулся на работу, а </w:t>
      </w:r>
      <w:proofErr w:type="gramStart"/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Семенов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тот же день был уволен с форму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лировкой "уволить в связ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 возвращением постоянного ра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ботника". 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Семенов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потребовал выпла</w:t>
      </w:r>
      <w:r w:rsidR="00B54680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тить ему выходное пособие и ком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пенсацию за неиспользованный отпуск за 10 месяцев работы.</w:t>
      </w:r>
      <w:r w:rsidR="00275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A357F" w:rsidRPr="002758EB" w:rsidRDefault="00B54680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Вопрос: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Является ли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Семенов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временным работником? Каким актом регулируется труд временных работников? Правомерны ли требования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Семенова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6</w:t>
      </w:r>
    </w:p>
    <w:p w:rsidR="002758EB" w:rsidRDefault="00B54680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ООО «Сварщики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были приняты на работу: ночным сторожем студент университета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Петров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на неполную рабочую неделю; сварщиком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Иванов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на неполный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рабочий день, так как полный ра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бочий день он работал в другой организации; бухгалтером 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Кузнецов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также на неполный рабочий день, поскольку она работает в другом учреждении. Через один год работы все они потребовали предоставления им оплач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иваемого ежегодно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 отпуска. Администрация отказала всем, мотивируя отказ тем, что они являются совместителями. Все они обратились в комиссию по трудовым спорам (КТС).</w:t>
      </w:r>
    </w:p>
    <w:p w:rsidR="005A357F" w:rsidRPr="002758EB" w:rsidRDefault="00B54680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Вопрос: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Являются ли они </w:t>
      </w:r>
      <w:proofErr w:type="spellStart"/>
      <w:proofErr w:type="gramStart"/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совместителями?Какими</w:t>
      </w:r>
      <w:proofErr w:type="spellEnd"/>
      <w:proofErr w:type="gramEnd"/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нормативными ак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тами регулируется труд совмести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телей? Имеют ли они право на ежегодный оплачив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аемый отпуск в ООО «Сварщики</w:t>
      </w:r>
      <w:r w:rsidR="005A357F"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»? Решите данный спор.</w:t>
      </w:r>
    </w:p>
    <w:p w:rsidR="005A357F" w:rsidRPr="002758EB" w:rsidRDefault="00B54680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7</w:t>
      </w:r>
    </w:p>
    <w:p w:rsidR="002758EB" w:rsidRDefault="005A357F" w:rsidP="002758E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оборудования гаража завод заключил с плотником Ивановым и сварщиком Семеновым договор, в котором был указан недельный срок выполнения работ и их стоимость (50 000 руб.). В его содержание специально оговаривались следующие условия: а) конечный </w:t>
      </w:r>
      <w:proofErr w:type="spellStart"/>
      <w:proofErr w:type="gram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результат;б</w:t>
      </w:r>
      <w:proofErr w:type="spellEnd"/>
      <w:proofErr w:type="gramEnd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время работы (срок); в) итоговая сумма оплаты труда группы с указанием конкретной суммы, получаемой каждым исполнителем.  Выполняя работы по указанному договору в результате неосторожного обращения со </w:t>
      </w:r>
      <w:proofErr w:type="gram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сварочным  оборудованием</w:t>
      </w:r>
      <w:proofErr w:type="gramEnd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Семенов сжег часть пиломатери</w:t>
      </w:r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ала на общую сумму 17000 рублей и обжег левую руку, проболев 34 дня. Директор завода </w:t>
      </w:r>
      <w:proofErr w:type="gramStart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расторг  с</w:t>
      </w:r>
      <w:proofErr w:type="gramEnd"/>
      <w:r w:rsidRPr="002758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Ивановым и Семеновым договор и обратился в суд с иском о возмещении причиненного заводу ущерба (17000 руб.).</w:t>
      </w:r>
    </w:p>
    <w:p w:rsidR="005A357F" w:rsidRPr="002758EB" w:rsidRDefault="00B54680" w:rsidP="002758E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color w:val="000000"/>
          <w:sz w:val="28"/>
          <w:szCs w:val="28"/>
          <w:u w:val="single"/>
        </w:rPr>
        <w:t>Вопрос:</w:t>
      </w:r>
      <w:r w:rsidRPr="002758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357F" w:rsidRPr="002758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Прав ли директор завода?</w:t>
      </w:r>
      <w:r w:rsidRPr="002758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5A357F" w:rsidRPr="002758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Проанализируйте характер трудовых отношений Иванова и Семенова с заводом. Вправе ли они требовать выполнения договора после выздоровления Семенова?</w:t>
      </w:r>
    </w:p>
    <w:p w:rsidR="005A357F" w:rsidRPr="002758EB" w:rsidRDefault="00B54680" w:rsidP="002758E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758E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Задача 8</w:t>
      </w:r>
    </w:p>
    <w:p w:rsidR="00B54680" w:rsidRPr="002758EB" w:rsidRDefault="005A357F" w:rsidP="002758E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758EB">
        <w:rPr>
          <w:color w:val="000000"/>
          <w:sz w:val="28"/>
          <w:szCs w:val="28"/>
        </w:rPr>
        <w:t>Петрова (17лет) была принята на работу лаборантом с месячным испытательным сроком. Через 10 дней ее уволили как не выдержавшую испытание без согласования с профсоюзным комитетом. Петрова обратилась в суд с иском о восстановлении на работе.</w:t>
      </w:r>
    </w:p>
    <w:p w:rsidR="005A357F" w:rsidRPr="002758EB" w:rsidRDefault="00B54680" w:rsidP="002758E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758EB">
        <w:rPr>
          <w:color w:val="000000"/>
          <w:sz w:val="28"/>
          <w:szCs w:val="28"/>
          <w:u w:val="single"/>
        </w:rPr>
        <w:t>Вопрос:</w:t>
      </w:r>
      <w:r w:rsidRPr="002758EB">
        <w:rPr>
          <w:color w:val="000000"/>
          <w:sz w:val="28"/>
          <w:szCs w:val="28"/>
        </w:rPr>
        <w:t xml:space="preserve"> </w:t>
      </w:r>
      <w:proofErr w:type="gramStart"/>
      <w:r w:rsidR="005A357F" w:rsidRPr="002758EB">
        <w:rPr>
          <w:bCs/>
          <w:color w:val="000000"/>
          <w:sz w:val="28"/>
          <w:szCs w:val="28"/>
        </w:rPr>
        <w:t>С</w:t>
      </w:r>
      <w:proofErr w:type="gramEnd"/>
      <w:r w:rsidR="005A357F" w:rsidRPr="002758EB">
        <w:rPr>
          <w:bCs/>
          <w:color w:val="000000"/>
          <w:sz w:val="28"/>
          <w:szCs w:val="28"/>
        </w:rPr>
        <w:t xml:space="preserve"> какой целью применяется испытание при приеме на работу, и для кого его нельзя установить?</w:t>
      </w:r>
    </w:p>
    <w:p w:rsidR="005A357F" w:rsidRPr="002758EB" w:rsidRDefault="00B54680" w:rsidP="002758E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8EB">
        <w:rPr>
          <w:rFonts w:ascii="Times New Roman" w:hAnsi="Times New Roman" w:cs="Times New Roman"/>
          <w:sz w:val="28"/>
          <w:szCs w:val="28"/>
        </w:rPr>
        <w:t>Задача 9</w:t>
      </w:r>
    </w:p>
    <w:p w:rsidR="005A357F" w:rsidRPr="002758EB" w:rsidRDefault="005A357F" w:rsidP="002758E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758EB">
        <w:rPr>
          <w:color w:val="000000"/>
          <w:sz w:val="28"/>
          <w:szCs w:val="28"/>
        </w:rPr>
        <w:t>Экономист Серов отсутствовал на работе без уважительной причины 15 и 16 марта.25 апреля Серов уволен за прогул без уважительной причины.</w:t>
      </w:r>
    </w:p>
    <w:p w:rsidR="005A357F" w:rsidRPr="002758EB" w:rsidRDefault="00B54680" w:rsidP="002758EB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758EB">
        <w:rPr>
          <w:bCs/>
          <w:color w:val="000000"/>
          <w:sz w:val="28"/>
          <w:szCs w:val="28"/>
          <w:u w:val="single"/>
        </w:rPr>
        <w:t>Вопрос:</w:t>
      </w:r>
      <w:r w:rsidRPr="002758EB">
        <w:rPr>
          <w:bCs/>
          <w:color w:val="000000"/>
          <w:sz w:val="28"/>
          <w:szCs w:val="28"/>
        </w:rPr>
        <w:t xml:space="preserve"> </w:t>
      </w:r>
      <w:r w:rsidR="005A357F" w:rsidRPr="002758EB">
        <w:rPr>
          <w:bCs/>
          <w:color w:val="000000"/>
          <w:sz w:val="28"/>
          <w:szCs w:val="28"/>
        </w:rPr>
        <w:t>Что является прогулом без уважительной причины?</w:t>
      </w:r>
      <w:r w:rsidRPr="002758EB">
        <w:rPr>
          <w:color w:val="000000"/>
          <w:sz w:val="28"/>
          <w:szCs w:val="28"/>
        </w:rPr>
        <w:t xml:space="preserve"> </w:t>
      </w:r>
      <w:r w:rsidR="005A357F" w:rsidRPr="002758EB">
        <w:rPr>
          <w:bCs/>
          <w:color w:val="000000"/>
          <w:sz w:val="28"/>
          <w:szCs w:val="28"/>
        </w:rPr>
        <w:t>Какие нарушения допущены администрацией при увольнении Серова? Может ли он быть восстановлен на работе?</w:t>
      </w:r>
    </w:p>
    <w:p w:rsidR="005A357F" w:rsidRDefault="005A357F"/>
    <w:sectPr w:rsidR="005A357F" w:rsidSect="002758E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revisionView w:inkAnnotation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F45"/>
    <w:rsid w:val="002758EB"/>
    <w:rsid w:val="003F2423"/>
    <w:rsid w:val="00586F45"/>
    <w:rsid w:val="005A357F"/>
    <w:rsid w:val="007A1878"/>
    <w:rsid w:val="00B54680"/>
    <w:rsid w:val="00FF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ED8B33A-79B1-4912-B282-4CD0C3088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3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876</Words>
  <Characters>4998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2024-02-20T09:11:00Z</dcterms:created>
  <dcterms:modified xsi:type="dcterms:W3CDTF">2024-02-20T09:11:00Z</dcterms:modified>
</cp:coreProperties>
</file>